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42" w:rsidRDefault="00094A42">
      <w:pPr>
        <w:pStyle w:val="20"/>
        <w:shd w:val="clear" w:color="auto" w:fill="auto"/>
        <w:ind w:left="5280" w:right="600"/>
      </w:pPr>
      <w:r>
        <w:t>Приложение № 1</w:t>
      </w:r>
    </w:p>
    <w:p w:rsidR="00094A42" w:rsidRDefault="00094A42">
      <w:pPr>
        <w:pStyle w:val="20"/>
        <w:shd w:val="clear" w:color="auto" w:fill="auto"/>
        <w:ind w:left="5280" w:right="600"/>
      </w:pPr>
      <w:r>
        <w:t xml:space="preserve">к </w:t>
      </w:r>
      <w:r w:rsidR="00707FB4">
        <w:t>ПОЛОЖЕНИЮ об оказании</w:t>
      </w:r>
    </w:p>
    <w:p w:rsidR="00707FB4" w:rsidRDefault="00707FB4">
      <w:pPr>
        <w:pStyle w:val="20"/>
        <w:shd w:val="clear" w:color="auto" w:fill="auto"/>
        <w:ind w:left="5280" w:right="600"/>
      </w:pPr>
      <w:r>
        <w:t>платных медицинских услуг</w:t>
      </w:r>
    </w:p>
    <w:p w:rsidR="00094A42" w:rsidRDefault="00094A42">
      <w:pPr>
        <w:pStyle w:val="22"/>
        <w:keepNext/>
        <w:keepLines/>
        <w:shd w:val="clear" w:color="auto" w:fill="auto"/>
        <w:spacing w:before="0"/>
        <w:ind w:left="4240"/>
      </w:pPr>
      <w:bookmarkStart w:id="0" w:name="bookmark1"/>
    </w:p>
    <w:p w:rsidR="00094A42" w:rsidRDefault="00094A42" w:rsidP="00BF3575">
      <w:pPr>
        <w:pStyle w:val="22"/>
        <w:keepNext/>
        <w:keepLines/>
        <w:shd w:val="clear" w:color="auto" w:fill="auto"/>
        <w:spacing w:before="0"/>
        <w:ind w:left="4240"/>
      </w:pPr>
    </w:p>
    <w:p w:rsidR="00C34146" w:rsidRDefault="00641611" w:rsidP="00BF3575">
      <w:pPr>
        <w:pStyle w:val="22"/>
        <w:keepNext/>
        <w:keepLines/>
        <w:shd w:val="clear" w:color="auto" w:fill="auto"/>
        <w:spacing w:before="0" w:line="240" w:lineRule="auto"/>
        <w:ind w:left="4240"/>
      </w:pPr>
      <w:r>
        <w:t>ПОРЯДОК</w:t>
      </w:r>
      <w:bookmarkEnd w:id="0"/>
    </w:p>
    <w:p w:rsidR="00BF3575" w:rsidRDefault="00641611" w:rsidP="00BF3575">
      <w:pPr>
        <w:pStyle w:val="23"/>
        <w:shd w:val="clear" w:color="auto" w:fill="auto"/>
        <w:spacing w:after="0" w:line="240" w:lineRule="auto"/>
        <w:ind w:left="1940" w:right="2300"/>
        <w:jc w:val="left"/>
      </w:pPr>
      <w:r>
        <w:t>распределения фонда оплаты груда по средствам, полученным за оказание платных медицинских услуг по структурным подразделениям и специалистам</w:t>
      </w:r>
    </w:p>
    <w:p w:rsidR="00C34146" w:rsidRDefault="00641611" w:rsidP="00BF3575">
      <w:pPr>
        <w:pStyle w:val="23"/>
        <w:shd w:val="clear" w:color="auto" w:fill="auto"/>
        <w:spacing w:after="0" w:line="240" w:lineRule="auto"/>
        <w:ind w:left="1940" w:right="2300"/>
        <w:jc w:val="left"/>
      </w:pPr>
      <w:r>
        <w:t>БУЗ УР «Сарапульская городская больница М3 УР»</w:t>
      </w:r>
    </w:p>
    <w:p w:rsidR="00BF3575" w:rsidRDefault="00BF3575" w:rsidP="00BF3575">
      <w:pPr>
        <w:pStyle w:val="23"/>
        <w:shd w:val="clear" w:color="auto" w:fill="auto"/>
        <w:spacing w:after="0" w:line="240" w:lineRule="auto"/>
        <w:ind w:left="1940" w:right="23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3259"/>
        <w:gridCol w:w="2832"/>
        <w:gridCol w:w="2842"/>
      </w:tblGrid>
      <w:tr w:rsidR="00C34146">
        <w:trPr>
          <w:trHeight w:hRule="exact" w:val="78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95pt"/>
              </w:rPr>
              <w:t>Структурное подразделение, наименование услуг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95pt"/>
              </w:rPr>
              <w:t>Размер средств, направляемых на оплату труда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95pt"/>
              </w:rPr>
              <w:t>Распределение суммы по сотрудникам</w:t>
            </w:r>
          </w:p>
        </w:tc>
      </w:tr>
      <w:tr w:rsidR="00C34146"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11"/>
                <w:b/>
                <w:bCs/>
              </w:rPr>
              <w:t>Клинико-диагностическая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"/>
                <w:b/>
                <w:bCs/>
              </w:rPr>
              <w:t>лаборатория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right="340"/>
              <w:jc w:val="right"/>
            </w:pPr>
            <w:r>
              <w:rPr>
                <w:rStyle w:val="a5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5"/>
              </w:rPr>
              <w:t>Бактериологические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5"/>
              </w:rPr>
              <w:t>исследования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"/>
              </w:rPr>
              <w:t>Врач (биолог)- 70 Лаборант -30</w:t>
            </w:r>
          </w:p>
        </w:tc>
      </w:tr>
      <w:tr w:rsidR="00C34146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a5"/>
              </w:rPr>
              <w:t>Иммунологические исследования'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"/>
              </w:rPr>
              <w:t>Врач (биолог)- 70 Лаборант-30</w:t>
            </w:r>
          </w:p>
        </w:tc>
      </w:tr>
      <w:tr w:rsidR="00C34146">
        <w:trPr>
          <w:trHeight w:hRule="exact" w:val="83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a5"/>
              </w:rPr>
              <w:t>Г ематология, общеклинические исследования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"/>
              </w:rPr>
              <w:t>Врач (биолог)- 70 Лаборант -30</w:t>
            </w:r>
          </w:p>
        </w:tc>
      </w:tr>
      <w:tr w:rsidR="00C34146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"/>
                <w:b/>
                <w:bCs/>
              </w:rPr>
              <w:t>Приемно-диагностическое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"/>
                <w:b/>
                <w:bCs/>
              </w:rPr>
              <w:t>отделение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b/>
                <w:bCs/>
              </w:rPr>
              <w:t>Рентгеновский кабинет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8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a5"/>
              </w:rPr>
              <w:t>2.1.1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/>
              <w:jc w:val="center"/>
            </w:pPr>
            <w:r>
              <w:rPr>
                <w:rStyle w:val="a5"/>
              </w:rPr>
              <w:t>Рентгеновские исследования, флюорография, маммаграфия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a5"/>
              </w:rPr>
              <w:t>2.1.2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Исследования КТ нативные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20 %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a5"/>
              </w:rPr>
              <w:t>2.1.3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a5"/>
              </w:rPr>
              <w:t>Исследования КТ контрастные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b/>
                <w:bCs/>
              </w:rPr>
              <w:t>Кабинет УЗИ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a5"/>
              </w:rPr>
              <w:t>2.2.1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УЗИ исследования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right="340"/>
              <w:jc w:val="right"/>
            </w:pPr>
            <w:r>
              <w:rPr>
                <w:rStyle w:val="a5"/>
              </w:rPr>
              <w:t>2.3.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b/>
                <w:bCs/>
              </w:rPr>
              <w:t>Кабинет ФД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a5"/>
              </w:rPr>
              <w:t>2.3.1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Исследования ФД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2.4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b/>
                <w:bCs/>
              </w:rPr>
              <w:t>Эндоскопический кабинет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55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5"/>
              </w:rPr>
              <w:t>Эндоскопические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5"/>
              </w:rPr>
              <w:t>исследования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95pt"/>
              </w:rPr>
              <w:t>Врач- 70%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Средний медперсонал - 30%</w:t>
            </w:r>
          </w:p>
        </w:tc>
      </w:tr>
      <w:tr w:rsidR="00C34146"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11"/>
                <w:b/>
                <w:bCs/>
              </w:rPr>
              <w:t>Физиотерапевтическое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"/>
                <w:b/>
                <w:bCs/>
              </w:rPr>
              <w:t>отделение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55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3.1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a5"/>
              </w:rPr>
              <w:t>Физиотерапевтические</w:t>
            </w:r>
          </w:p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a5"/>
              </w:rPr>
              <w:t>процедуры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26" w:lineRule="exact"/>
              <w:ind w:left="120"/>
              <w:jc w:val="left"/>
            </w:pPr>
            <w:r>
              <w:rPr>
                <w:rStyle w:val="95pt"/>
              </w:rPr>
              <w:t>Врач - 30% Медсестра - 70%</w:t>
            </w:r>
          </w:p>
        </w:tc>
      </w:tr>
      <w:tr w:rsidR="00C34146">
        <w:trPr>
          <w:trHeight w:hRule="exact"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3.2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Массаж ручной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30 %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95pt"/>
              </w:rPr>
              <w:t>Врач - 10% Медсестра - 90%</w:t>
            </w:r>
          </w:p>
        </w:tc>
      </w:tr>
      <w:tr w:rsidR="00C34146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"/>
                <w:b/>
                <w:bCs/>
              </w:rPr>
              <w:t>Поликлиники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C3414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4146">
        <w:trPr>
          <w:trHeight w:hRule="exact" w:val="3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4.1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a5"/>
              </w:rPr>
              <w:t>Консультация (прием)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35 % от стоимости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146" w:rsidRDefault="00641611">
            <w:pPr>
              <w:pStyle w:val="23"/>
              <w:framePr w:w="9898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"/>
              </w:rPr>
              <w:t>Врач - 80%</w:t>
            </w:r>
          </w:p>
        </w:tc>
      </w:tr>
    </w:tbl>
    <w:p w:rsidR="00C34146" w:rsidRDefault="00C34146">
      <w:pPr>
        <w:rPr>
          <w:sz w:val="2"/>
          <w:szCs w:val="2"/>
        </w:rPr>
      </w:pPr>
    </w:p>
    <w:p w:rsidR="00C34146" w:rsidRDefault="00C34146">
      <w:pPr>
        <w:rPr>
          <w:sz w:val="2"/>
          <w:szCs w:val="2"/>
        </w:rPr>
      </w:pPr>
    </w:p>
    <w:sectPr w:rsidR="00C34146" w:rsidSect="00C34146">
      <w:type w:val="continuous"/>
      <w:pgSz w:w="11909" w:h="16838"/>
      <w:pgMar w:top="1288" w:right="921" w:bottom="125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AA" w:rsidRDefault="00BF03AA" w:rsidP="00C34146">
      <w:r>
        <w:separator/>
      </w:r>
    </w:p>
  </w:endnote>
  <w:endnote w:type="continuationSeparator" w:id="1">
    <w:p w:rsidR="00BF03AA" w:rsidRDefault="00BF03AA" w:rsidP="00C3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AA" w:rsidRDefault="00BF03AA"/>
  </w:footnote>
  <w:footnote w:type="continuationSeparator" w:id="1">
    <w:p w:rsidR="00BF03AA" w:rsidRDefault="00BF03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4146"/>
    <w:rsid w:val="00094A42"/>
    <w:rsid w:val="003C2507"/>
    <w:rsid w:val="00502BD0"/>
    <w:rsid w:val="00613DB8"/>
    <w:rsid w:val="00641611"/>
    <w:rsid w:val="00707FB4"/>
    <w:rsid w:val="00A065CA"/>
    <w:rsid w:val="00BF03AA"/>
    <w:rsid w:val="00BF3575"/>
    <w:rsid w:val="00C3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1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1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3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C34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sid w:val="00C34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Не полужирный"/>
    <w:basedOn w:val="a4"/>
    <w:rsid w:val="00C34146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Основной текст + Не полужирный"/>
    <w:basedOn w:val="a4"/>
    <w:rsid w:val="00C34146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C34146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3414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C34146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C34146"/>
    <w:pPr>
      <w:shd w:val="clear" w:color="auto" w:fill="FFFFFF"/>
      <w:spacing w:before="600" w:line="269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C34146"/>
    <w:pPr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2018-06-01T09:21:00Z</dcterms:created>
  <dcterms:modified xsi:type="dcterms:W3CDTF">2018-06-15T06:18:00Z</dcterms:modified>
</cp:coreProperties>
</file>